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52245" w14:textId="77777777" w:rsidR="000D0FDC" w:rsidRPr="000D0FDC" w:rsidRDefault="000D0FDC" w:rsidP="000D0FDC">
      <w:pPr>
        <w:shd w:val="clear" w:color="auto" w:fill="FFFFFF"/>
        <w:spacing w:line="240" w:lineRule="auto"/>
        <w:outlineLvl w:val="0"/>
        <w:rPr>
          <w:rFonts w:ascii="Arial" w:eastAsia="Times New Roman" w:hAnsi="Arial" w:cs="Arial"/>
          <w:color w:val="1F1F1F"/>
          <w:spacing w:val="-2"/>
          <w:kern w:val="36"/>
          <w:sz w:val="48"/>
          <w:szCs w:val="48"/>
          <w:lang w:eastAsia="pt-BR"/>
        </w:rPr>
      </w:pPr>
      <w:r w:rsidRPr="000D0FDC">
        <w:rPr>
          <w:rFonts w:ascii="Arial" w:eastAsia="Times New Roman" w:hAnsi="Arial" w:cs="Arial"/>
          <w:color w:val="1F1F1F"/>
          <w:spacing w:val="-2"/>
          <w:kern w:val="36"/>
          <w:sz w:val="48"/>
          <w:szCs w:val="48"/>
          <w:lang w:eastAsia="pt-BR"/>
        </w:rPr>
        <w:t>Entender a ideia de empatia no design de UX</w:t>
      </w:r>
    </w:p>
    <w:p w14:paraId="357093E6" w14:textId="77777777" w:rsidR="000D0FDC" w:rsidRPr="000D0FDC" w:rsidRDefault="000D0FDC" w:rsidP="000D0FDC">
      <w:pPr>
        <w:shd w:val="clear" w:color="auto" w:fill="FFFFFF"/>
        <w:spacing w:after="240" w:line="240" w:lineRule="auto"/>
        <w:rPr>
          <w:rFonts w:ascii="Arial" w:eastAsia="Times New Roman" w:hAnsi="Arial" w:cs="Arial"/>
          <w:color w:val="1F1F1F"/>
          <w:sz w:val="21"/>
          <w:szCs w:val="21"/>
          <w:lang w:eastAsia="pt-BR"/>
        </w:rPr>
      </w:pPr>
      <w:r w:rsidRPr="000D0FDC">
        <w:rPr>
          <w:rFonts w:ascii="Arial" w:eastAsia="Times New Roman" w:hAnsi="Arial" w:cs="Arial"/>
          <w:color w:val="1F1F1F"/>
          <w:sz w:val="21"/>
          <w:szCs w:val="21"/>
          <w:lang w:eastAsia="pt-BR"/>
        </w:rPr>
        <w:t xml:space="preserve">O nome “design de UX” diz tudo: a experiência do usuário é o foco do nosso design de produto. A melhor maneira de criar ótimas experiências do usuário é conhecer e ter empatia pelo seu usuário. Como vocês devem se lembrar, </w:t>
      </w:r>
      <w:r w:rsidRPr="000D0FDC">
        <w:rPr>
          <w:rFonts w:ascii="unset" w:eastAsia="Times New Roman" w:hAnsi="unset" w:cs="Arial"/>
          <w:b/>
          <w:bCs/>
          <w:color w:val="1F1F1F"/>
          <w:sz w:val="21"/>
          <w:szCs w:val="21"/>
          <w:lang w:eastAsia="pt-BR"/>
        </w:rPr>
        <w:t xml:space="preserve">empatia </w:t>
      </w:r>
      <w:r w:rsidRPr="000D0FDC">
        <w:rPr>
          <w:rFonts w:ascii="Arial" w:eastAsia="Times New Roman" w:hAnsi="Arial" w:cs="Arial"/>
          <w:color w:val="1F1F1F"/>
          <w:sz w:val="21"/>
          <w:szCs w:val="21"/>
          <w:lang w:eastAsia="pt-BR"/>
        </w:rPr>
        <w:t>é a capacidade de entender os sentimentos ou pensamentos de outra pessoa em determinada situação. </w:t>
      </w:r>
    </w:p>
    <w:p w14:paraId="3AE6A882" w14:textId="77777777" w:rsidR="000D0FDC" w:rsidRPr="000D0FDC" w:rsidRDefault="000D0FDC" w:rsidP="000D0FDC">
      <w:pPr>
        <w:shd w:val="clear" w:color="auto" w:fill="FFFFFF"/>
        <w:spacing w:after="240" w:line="240" w:lineRule="auto"/>
        <w:rPr>
          <w:rFonts w:ascii="Arial" w:eastAsia="Times New Roman" w:hAnsi="Arial" w:cs="Arial"/>
          <w:color w:val="1F1F1F"/>
          <w:sz w:val="21"/>
          <w:szCs w:val="21"/>
          <w:lang w:eastAsia="pt-BR"/>
        </w:rPr>
      </w:pPr>
      <w:r w:rsidRPr="000D0FDC">
        <w:rPr>
          <w:rFonts w:ascii="Arial" w:eastAsia="Times New Roman" w:hAnsi="Arial" w:cs="Arial"/>
          <w:color w:val="1F1F1F"/>
          <w:sz w:val="21"/>
          <w:szCs w:val="21"/>
          <w:lang w:eastAsia="pt-BR"/>
        </w:rPr>
        <w:t>Como designer de UX, ter empatia pelos usuários melhora os produtos que você cria, porque você utiliza o produto da mesmo forma que seu usuário. Quanto melhor você for em prever os interesses e necessidades de um usuário, mais confortável o usuário se sentirá com seu design, e maior será a probabilidade de que ele use seu produto no longo prazo. </w:t>
      </w:r>
    </w:p>
    <w:p w14:paraId="3DDB67C8" w14:textId="77777777" w:rsidR="000D0FDC" w:rsidRPr="000D0FDC" w:rsidRDefault="000D0FDC" w:rsidP="000D0FDC">
      <w:pPr>
        <w:shd w:val="clear" w:color="auto" w:fill="FFFFFF"/>
        <w:spacing w:after="240" w:line="240" w:lineRule="auto"/>
        <w:rPr>
          <w:rFonts w:ascii="Arial" w:eastAsia="Times New Roman" w:hAnsi="Arial" w:cs="Arial"/>
          <w:color w:val="1F1F1F"/>
          <w:sz w:val="21"/>
          <w:szCs w:val="21"/>
          <w:lang w:eastAsia="pt-BR"/>
        </w:rPr>
      </w:pPr>
      <w:r w:rsidRPr="000D0FDC">
        <w:rPr>
          <w:rFonts w:ascii="Arial" w:eastAsia="Times New Roman" w:hAnsi="Arial" w:cs="Arial"/>
          <w:color w:val="1F1F1F"/>
          <w:sz w:val="21"/>
          <w:szCs w:val="21"/>
          <w:lang w:eastAsia="pt-BR"/>
        </w:rPr>
        <w:t>Então, vamos explorar como a empatia pode tornar você um designer de UX mais eficaz.</w:t>
      </w:r>
    </w:p>
    <w:p w14:paraId="2529345B" w14:textId="77777777" w:rsidR="000D0FDC" w:rsidRPr="000D0FDC" w:rsidRDefault="000D0FDC" w:rsidP="000D0FDC">
      <w:pPr>
        <w:shd w:val="clear" w:color="auto" w:fill="FFFFFF"/>
        <w:spacing w:after="240" w:line="240" w:lineRule="auto"/>
        <w:outlineLvl w:val="1"/>
        <w:rPr>
          <w:rFonts w:ascii="Arial" w:eastAsia="Times New Roman" w:hAnsi="Arial" w:cs="Arial"/>
          <w:b/>
          <w:bCs/>
          <w:color w:val="1F1F1F"/>
          <w:spacing w:val="-2"/>
          <w:sz w:val="36"/>
          <w:szCs w:val="36"/>
          <w:lang w:eastAsia="pt-BR"/>
        </w:rPr>
      </w:pPr>
      <w:r w:rsidRPr="000D0FDC">
        <w:rPr>
          <w:rFonts w:ascii="unset" w:eastAsia="Times New Roman" w:hAnsi="unset" w:cs="Arial"/>
          <w:b/>
          <w:bCs/>
          <w:color w:val="1F1F1F"/>
          <w:spacing w:val="-2"/>
          <w:sz w:val="36"/>
          <w:szCs w:val="36"/>
          <w:lang w:eastAsia="pt-BR"/>
        </w:rPr>
        <w:t>Como desenvolver empatia pelos usuários</w:t>
      </w:r>
    </w:p>
    <w:p w14:paraId="38CA5296" w14:textId="77777777" w:rsidR="000D0FDC" w:rsidRPr="000D0FDC" w:rsidRDefault="000D0FDC" w:rsidP="000D0FDC">
      <w:pPr>
        <w:shd w:val="clear" w:color="auto" w:fill="FFFFFF"/>
        <w:spacing w:after="240" w:line="240" w:lineRule="auto"/>
        <w:rPr>
          <w:rFonts w:ascii="Arial" w:eastAsia="Times New Roman" w:hAnsi="Arial" w:cs="Arial"/>
          <w:color w:val="1F1F1F"/>
          <w:sz w:val="21"/>
          <w:szCs w:val="21"/>
          <w:lang w:eastAsia="pt-BR"/>
        </w:rPr>
      </w:pPr>
      <w:r w:rsidRPr="000D0FDC">
        <w:rPr>
          <w:rFonts w:ascii="Arial" w:eastAsia="Times New Roman" w:hAnsi="Arial" w:cs="Arial"/>
          <w:color w:val="1F1F1F"/>
          <w:sz w:val="21"/>
          <w:szCs w:val="21"/>
          <w:lang w:eastAsia="pt-BR"/>
        </w:rPr>
        <w:t>Se você acha que desenvolver empatia pelos usuários é um grande desafio, não se preocupe. A capacidade de sentir empatia pelos usuários é uma habilidade que pode ser aprendida com a prática. Aqui estão seis dicas que podem ajudar você a se tornar um designer de UX mais empático.</w:t>
      </w:r>
    </w:p>
    <w:p w14:paraId="44CF21EE" w14:textId="767A7922" w:rsidR="000D0FDC" w:rsidRPr="000D0FDC" w:rsidRDefault="000D0FDC" w:rsidP="000D0FDC">
      <w:pPr>
        <w:shd w:val="clear" w:color="auto" w:fill="FFFFFF"/>
        <w:spacing w:after="0" w:line="240" w:lineRule="auto"/>
        <w:rPr>
          <w:rFonts w:ascii="Helvetica" w:eastAsia="Times New Roman" w:hAnsi="Helvetica" w:cs="Helvetica"/>
          <w:color w:val="1F1F1F"/>
          <w:sz w:val="21"/>
          <w:szCs w:val="21"/>
          <w:lang w:eastAsia="pt-BR"/>
        </w:rPr>
      </w:pPr>
      <w:r w:rsidRPr="000D0FDC">
        <w:rPr>
          <w:rFonts w:ascii="Helvetica" w:eastAsia="Times New Roman" w:hAnsi="Helvetica" w:cs="Helvetica"/>
          <w:noProof/>
          <w:color w:val="1F1F1F"/>
          <w:sz w:val="21"/>
          <w:szCs w:val="21"/>
          <w:lang w:eastAsia="pt-BR"/>
        </w:rPr>
        <w:drawing>
          <wp:inline distT="0" distB="0" distL="0" distR="0" wp14:anchorId="7A2EE786" wp14:editId="69C2EFE8">
            <wp:extent cx="5400040" cy="948690"/>
            <wp:effectExtent l="0" t="0" r="0" b="3810"/>
            <wp:docPr id="7" name="Imagem 7" descr="Icon of question marks, next to heading: Ask lots of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n of question marks, next to heading: Ask lots of question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400040" cy="948690"/>
                    </a:xfrm>
                    <a:prstGeom prst="rect">
                      <a:avLst/>
                    </a:prstGeom>
                    <a:noFill/>
                    <a:ln>
                      <a:noFill/>
                    </a:ln>
                  </pic:spPr>
                </pic:pic>
              </a:graphicData>
            </a:graphic>
          </wp:inline>
        </w:drawing>
      </w:r>
    </w:p>
    <w:p w14:paraId="59556E58" w14:textId="77777777" w:rsidR="000D0FDC" w:rsidRPr="000D0FDC" w:rsidRDefault="000D0FDC" w:rsidP="000D0FDC">
      <w:pPr>
        <w:shd w:val="clear" w:color="auto" w:fill="FFFFFF"/>
        <w:spacing w:before="480" w:after="240" w:line="240" w:lineRule="auto"/>
        <w:outlineLvl w:val="1"/>
        <w:rPr>
          <w:rFonts w:ascii="Arial" w:eastAsia="Times New Roman" w:hAnsi="Arial" w:cs="Arial"/>
          <w:b/>
          <w:bCs/>
          <w:color w:val="1F1F1F"/>
          <w:spacing w:val="-2"/>
          <w:sz w:val="36"/>
          <w:szCs w:val="36"/>
          <w:lang w:eastAsia="pt-BR"/>
        </w:rPr>
      </w:pPr>
      <w:r w:rsidRPr="000D0FDC">
        <w:rPr>
          <w:rFonts w:ascii="unset" w:eastAsia="Times New Roman" w:hAnsi="unset" w:cs="Arial"/>
          <w:b/>
          <w:bCs/>
          <w:color w:val="1F1F1F"/>
          <w:spacing w:val="-2"/>
          <w:sz w:val="36"/>
          <w:szCs w:val="36"/>
          <w:lang w:eastAsia="pt-BR"/>
        </w:rPr>
        <w:t>Faça muitas perguntas</w:t>
      </w:r>
    </w:p>
    <w:p w14:paraId="3D76F95D" w14:textId="77777777" w:rsidR="000D0FDC" w:rsidRPr="000D0FDC" w:rsidRDefault="000D0FDC" w:rsidP="000D0FDC">
      <w:pPr>
        <w:shd w:val="clear" w:color="auto" w:fill="FFFFFF"/>
        <w:spacing w:after="240" w:line="240" w:lineRule="auto"/>
        <w:rPr>
          <w:rFonts w:ascii="Arial" w:eastAsia="Times New Roman" w:hAnsi="Arial" w:cs="Arial"/>
          <w:color w:val="1F1F1F"/>
          <w:sz w:val="21"/>
          <w:szCs w:val="21"/>
          <w:lang w:eastAsia="pt-BR"/>
        </w:rPr>
      </w:pPr>
      <w:r w:rsidRPr="000D0FDC">
        <w:rPr>
          <w:rFonts w:ascii="unset" w:eastAsia="Times New Roman" w:hAnsi="unset" w:cs="Arial"/>
          <w:b/>
          <w:bCs/>
          <w:color w:val="1F1F1F"/>
          <w:sz w:val="21"/>
          <w:szCs w:val="21"/>
          <w:lang w:eastAsia="pt-BR"/>
        </w:rPr>
        <w:t xml:space="preserve">Faça muitas perguntas. </w:t>
      </w:r>
      <w:r w:rsidRPr="000D0FDC">
        <w:rPr>
          <w:rFonts w:ascii="Arial" w:eastAsia="Times New Roman" w:hAnsi="Arial" w:cs="Arial"/>
          <w:color w:val="1F1F1F"/>
          <w:sz w:val="21"/>
          <w:szCs w:val="21"/>
          <w:lang w:eastAsia="pt-BR"/>
        </w:rPr>
        <w:t>Como designer de UX, você não pode fazer suposições sobre as necessidades dos seus usuários. Na verdade, você deve perguntar diretamente aos usuários quais são os interesses e as necessidades deles, os quais podem ser abordados pelo seu design de produto. Faça perguntas que começam com “o que”, “como” e “por que” para obter uma compreensão mais aprofundada da perspectiva dos seus usuários</w:t>
      </w:r>
    </w:p>
    <w:p w14:paraId="184944FF" w14:textId="6A618472" w:rsidR="000D0FDC" w:rsidRPr="000D0FDC" w:rsidRDefault="000D0FDC" w:rsidP="000D0FDC">
      <w:pPr>
        <w:shd w:val="clear" w:color="auto" w:fill="FFFFFF"/>
        <w:spacing w:after="0" w:line="240" w:lineRule="auto"/>
        <w:rPr>
          <w:rFonts w:ascii="Helvetica" w:eastAsia="Times New Roman" w:hAnsi="Helvetica" w:cs="Helvetica"/>
          <w:color w:val="1F1F1F"/>
          <w:sz w:val="21"/>
          <w:szCs w:val="21"/>
          <w:lang w:eastAsia="pt-BR"/>
        </w:rPr>
      </w:pPr>
      <w:r w:rsidRPr="000D0FDC">
        <w:rPr>
          <w:rFonts w:ascii="Helvetica" w:eastAsia="Times New Roman" w:hAnsi="Helvetica" w:cs="Helvetica"/>
          <w:noProof/>
          <w:color w:val="1F1F1F"/>
          <w:sz w:val="21"/>
          <w:szCs w:val="21"/>
          <w:lang w:eastAsia="pt-BR"/>
        </w:rPr>
        <w:drawing>
          <wp:inline distT="0" distB="0" distL="0" distR="0" wp14:anchorId="747502A7" wp14:editId="31D59929">
            <wp:extent cx="5400040" cy="991235"/>
            <wp:effectExtent l="0" t="0" r="0" b="0"/>
            <wp:docPr id="6" name="Imagem 6" descr="Icon of a video camera, and a heading that reads &quot;Become more observa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on of a video camera, and a heading that reads &quot;Become more observant&quo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991235"/>
                    </a:xfrm>
                    <a:prstGeom prst="rect">
                      <a:avLst/>
                    </a:prstGeom>
                    <a:noFill/>
                    <a:ln>
                      <a:noFill/>
                    </a:ln>
                  </pic:spPr>
                </pic:pic>
              </a:graphicData>
            </a:graphic>
          </wp:inline>
        </w:drawing>
      </w:r>
    </w:p>
    <w:p w14:paraId="4DE8A6CE" w14:textId="77777777" w:rsidR="000D0FDC" w:rsidRPr="000D0FDC" w:rsidRDefault="000D0FDC" w:rsidP="000D0FDC">
      <w:pPr>
        <w:shd w:val="clear" w:color="auto" w:fill="FFFFFF"/>
        <w:spacing w:before="480" w:after="240" w:line="240" w:lineRule="auto"/>
        <w:outlineLvl w:val="1"/>
        <w:rPr>
          <w:rFonts w:ascii="Arial" w:eastAsia="Times New Roman" w:hAnsi="Arial" w:cs="Arial"/>
          <w:b/>
          <w:bCs/>
          <w:color w:val="1F1F1F"/>
          <w:spacing w:val="-2"/>
          <w:sz w:val="36"/>
          <w:szCs w:val="36"/>
          <w:lang w:eastAsia="pt-BR"/>
        </w:rPr>
      </w:pPr>
      <w:r w:rsidRPr="000D0FDC">
        <w:rPr>
          <w:rFonts w:ascii="unset" w:eastAsia="Times New Roman" w:hAnsi="unset" w:cs="Arial"/>
          <w:b/>
          <w:bCs/>
          <w:color w:val="1F1F1F"/>
          <w:spacing w:val="-2"/>
          <w:sz w:val="36"/>
          <w:szCs w:val="36"/>
          <w:lang w:eastAsia="pt-BR"/>
        </w:rPr>
        <w:t>Observe mais</w:t>
      </w:r>
    </w:p>
    <w:p w14:paraId="71540134" w14:textId="77777777" w:rsidR="000D0FDC" w:rsidRPr="000D0FDC" w:rsidRDefault="000D0FDC" w:rsidP="000D0FDC">
      <w:pPr>
        <w:shd w:val="clear" w:color="auto" w:fill="FFFFFF"/>
        <w:spacing w:after="240" w:line="240" w:lineRule="auto"/>
        <w:rPr>
          <w:rFonts w:ascii="Arial" w:eastAsia="Times New Roman" w:hAnsi="Arial" w:cs="Arial"/>
          <w:color w:val="1F1F1F"/>
          <w:sz w:val="21"/>
          <w:szCs w:val="21"/>
          <w:lang w:eastAsia="pt-BR"/>
        </w:rPr>
      </w:pPr>
      <w:r w:rsidRPr="000D0FDC">
        <w:rPr>
          <w:rFonts w:ascii="unset" w:eastAsia="Times New Roman" w:hAnsi="unset" w:cs="Arial"/>
          <w:b/>
          <w:bCs/>
          <w:color w:val="1F1F1F"/>
          <w:sz w:val="21"/>
          <w:szCs w:val="21"/>
          <w:lang w:eastAsia="pt-BR"/>
        </w:rPr>
        <w:t>Observe mais.</w:t>
      </w:r>
      <w:r w:rsidRPr="000D0FDC">
        <w:rPr>
          <w:rFonts w:ascii="Arial" w:eastAsia="Times New Roman" w:hAnsi="Arial" w:cs="Arial"/>
          <w:color w:val="1F1F1F"/>
          <w:sz w:val="21"/>
          <w:szCs w:val="21"/>
          <w:lang w:eastAsia="pt-BR"/>
        </w:rPr>
        <w:t xml:space="preserve"> Passe a focar no usuário como um todo, e não apenas nas palavras dele. Em entrevistas em que o usuário está fisicamente presente ou em uma gravação de vídeo, assistir a um usuário interagir com você ou seu produto pode fornecer pistas físicas que </w:t>
      </w:r>
      <w:r w:rsidRPr="000D0FDC">
        <w:rPr>
          <w:rFonts w:ascii="Arial" w:eastAsia="Times New Roman" w:hAnsi="Arial" w:cs="Arial"/>
          <w:color w:val="1F1F1F"/>
          <w:sz w:val="21"/>
          <w:szCs w:val="21"/>
          <w:lang w:eastAsia="pt-BR"/>
        </w:rPr>
        <w:lastRenderedPageBreak/>
        <w:t>podem afetar os resultados da sua pesquisa. Para ajudar a captar observações, você fará anotações detalhadas ou até mesmo gravará suas sessões com os usuários.</w:t>
      </w:r>
    </w:p>
    <w:p w14:paraId="3EBF15F6" w14:textId="0A26F713" w:rsidR="000D0FDC" w:rsidRPr="000D0FDC" w:rsidRDefault="000D0FDC" w:rsidP="000D0FDC">
      <w:pPr>
        <w:shd w:val="clear" w:color="auto" w:fill="FFFFFF"/>
        <w:spacing w:after="0" w:line="240" w:lineRule="auto"/>
        <w:rPr>
          <w:rFonts w:ascii="Helvetica" w:eastAsia="Times New Roman" w:hAnsi="Helvetica" w:cs="Helvetica"/>
          <w:color w:val="1F1F1F"/>
          <w:sz w:val="21"/>
          <w:szCs w:val="21"/>
          <w:lang w:eastAsia="pt-BR"/>
        </w:rPr>
      </w:pPr>
      <w:r w:rsidRPr="000D0FDC">
        <w:rPr>
          <w:rFonts w:ascii="Helvetica" w:eastAsia="Times New Roman" w:hAnsi="Helvetica" w:cs="Helvetica"/>
          <w:noProof/>
          <w:color w:val="1F1F1F"/>
          <w:sz w:val="21"/>
          <w:szCs w:val="21"/>
          <w:lang w:eastAsia="pt-BR"/>
        </w:rPr>
        <w:drawing>
          <wp:inline distT="0" distB="0" distL="0" distR="0" wp14:anchorId="47F3ADFD" wp14:editId="6C8374DB">
            <wp:extent cx="5400040" cy="997585"/>
            <wp:effectExtent l="0" t="0" r="0" b="0"/>
            <wp:docPr id="5" name="Imagem 5" descr="Icon of an ear, and a heading that reads &quot;be an active listen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 of an ear, and a heading that reads &quot;be an active listener&qu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997585"/>
                    </a:xfrm>
                    <a:prstGeom prst="rect">
                      <a:avLst/>
                    </a:prstGeom>
                    <a:noFill/>
                    <a:ln>
                      <a:noFill/>
                    </a:ln>
                  </pic:spPr>
                </pic:pic>
              </a:graphicData>
            </a:graphic>
          </wp:inline>
        </w:drawing>
      </w:r>
    </w:p>
    <w:p w14:paraId="43BA51C3" w14:textId="77777777" w:rsidR="000D0FDC" w:rsidRPr="000D0FDC" w:rsidRDefault="000D0FDC" w:rsidP="000D0FDC">
      <w:pPr>
        <w:shd w:val="clear" w:color="auto" w:fill="FFFFFF"/>
        <w:spacing w:before="480" w:after="240" w:line="240" w:lineRule="auto"/>
        <w:outlineLvl w:val="1"/>
        <w:rPr>
          <w:rFonts w:ascii="Arial" w:eastAsia="Times New Roman" w:hAnsi="Arial" w:cs="Arial"/>
          <w:b/>
          <w:bCs/>
          <w:color w:val="1F1F1F"/>
          <w:spacing w:val="-2"/>
          <w:sz w:val="36"/>
          <w:szCs w:val="36"/>
          <w:lang w:eastAsia="pt-BR"/>
        </w:rPr>
      </w:pPr>
      <w:r w:rsidRPr="000D0FDC">
        <w:rPr>
          <w:rFonts w:ascii="unset" w:eastAsia="Times New Roman" w:hAnsi="unset" w:cs="Arial"/>
          <w:b/>
          <w:bCs/>
          <w:color w:val="1F1F1F"/>
          <w:spacing w:val="-2"/>
          <w:sz w:val="36"/>
          <w:szCs w:val="36"/>
          <w:lang w:eastAsia="pt-BR"/>
        </w:rPr>
        <w:t>Seja um ouvinte ativo</w:t>
      </w:r>
    </w:p>
    <w:p w14:paraId="5DDF860C" w14:textId="77777777" w:rsidR="000D0FDC" w:rsidRPr="000D0FDC" w:rsidRDefault="000D0FDC" w:rsidP="000D0FDC">
      <w:pPr>
        <w:shd w:val="clear" w:color="auto" w:fill="FFFFFF"/>
        <w:spacing w:after="240" w:line="240" w:lineRule="auto"/>
        <w:rPr>
          <w:rFonts w:ascii="Arial" w:eastAsia="Times New Roman" w:hAnsi="Arial" w:cs="Arial"/>
          <w:color w:val="1F1F1F"/>
          <w:sz w:val="21"/>
          <w:szCs w:val="21"/>
          <w:lang w:eastAsia="pt-BR"/>
        </w:rPr>
      </w:pPr>
      <w:r w:rsidRPr="000D0FDC">
        <w:rPr>
          <w:rFonts w:ascii="unset" w:eastAsia="Times New Roman" w:hAnsi="unset" w:cs="Arial"/>
          <w:b/>
          <w:bCs/>
          <w:color w:val="1F1F1F"/>
          <w:sz w:val="21"/>
          <w:szCs w:val="21"/>
          <w:lang w:eastAsia="pt-BR"/>
        </w:rPr>
        <w:t>Seja um ouvinte ativo.</w:t>
      </w:r>
      <w:r w:rsidRPr="000D0FDC">
        <w:rPr>
          <w:rFonts w:ascii="Arial" w:eastAsia="Times New Roman" w:hAnsi="Arial" w:cs="Arial"/>
          <w:color w:val="1F1F1F"/>
          <w:sz w:val="21"/>
          <w:szCs w:val="21"/>
          <w:lang w:eastAsia="pt-BR"/>
        </w:rPr>
        <w:t xml:space="preserve"> A escuta ativa exige que você se concentre totalmente, entenda e lembre-se do que está sendo dito pelo usuário com quem você está interagindo. Evite se distrair com o rumo que a conversa está tomando ou com o que você dirá em seguida. No design de UX, praticar a escuta ativa pode ajudar você a obter feedback imparcial diretamente dos seus usuários, que você pode implementar para melhorar seus projetos.</w:t>
      </w:r>
    </w:p>
    <w:p w14:paraId="63265CE3" w14:textId="0326DF7E" w:rsidR="000D0FDC" w:rsidRPr="000D0FDC" w:rsidRDefault="000D0FDC" w:rsidP="000D0FDC">
      <w:pPr>
        <w:shd w:val="clear" w:color="auto" w:fill="FFFFFF"/>
        <w:spacing w:after="0" w:line="240" w:lineRule="auto"/>
        <w:rPr>
          <w:rFonts w:ascii="Helvetica" w:eastAsia="Times New Roman" w:hAnsi="Helvetica" w:cs="Helvetica"/>
          <w:color w:val="1F1F1F"/>
          <w:sz w:val="21"/>
          <w:szCs w:val="21"/>
          <w:lang w:eastAsia="pt-BR"/>
        </w:rPr>
      </w:pPr>
      <w:r w:rsidRPr="000D0FDC">
        <w:rPr>
          <w:rFonts w:ascii="Helvetica" w:eastAsia="Times New Roman" w:hAnsi="Helvetica" w:cs="Helvetica"/>
          <w:noProof/>
          <w:color w:val="1F1F1F"/>
          <w:sz w:val="21"/>
          <w:szCs w:val="21"/>
          <w:lang w:eastAsia="pt-BR"/>
        </w:rPr>
        <w:drawing>
          <wp:inline distT="0" distB="0" distL="0" distR="0" wp14:anchorId="6A669D59" wp14:editId="065EEFEC">
            <wp:extent cx="5400040" cy="946785"/>
            <wp:effectExtent l="0" t="0" r="0" b="5715"/>
            <wp:docPr id="4" name="Imagem 4" descr="Icon of a person with arrows pointing towards them, and a heading that reads &quot;request inpu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 of a person with arrows pointing towards them, and a heading that reads &quot;request input&quo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946785"/>
                    </a:xfrm>
                    <a:prstGeom prst="rect">
                      <a:avLst/>
                    </a:prstGeom>
                    <a:noFill/>
                    <a:ln>
                      <a:noFill/>
                    </a:ln>
                  </pic:spPr>
                </pic:pic>
              </a:graphicData>
            </a:graphic>
          </wp:inline>
        </w:drawing>
      </w:r>
    </w:p>
    <w:p w14:paraId="51C66B32" w14:textId="77777777" w:rsidR="000D0FDC" w:rsidRPr="000D0FDC" w:rsidRDefault="000D0FDC" w:rsidP="000D0FDC">
      <w:pPr>
        <w:shd w:val="clear" w:color="auto" w:fill="FFFFFF"/>
        <w:spacing w:before="480" w:after="240" w:line="240" w:lineRule="auto"/>
        <w:outlineLvl w:val="1"/>
        <w:rPr>
          <w:rFonts w:ascii="Arial" w:eastAsia="Times New Roman" w:hAnsi="Arial" w:cs="Arial"/>
          <w:b/>
          <w:bCs/>
          <w:color w:val="1F1F1F"/>
          <w:spacing w:val="-2"/>
          <w:sz w:val="36"/>
          <w:szCs w:val="36"/>
          <w:lang w:eastAsia="pt-BR"/>
        </w:rPr>
      </w:pPr>
      <w:r w:rsidRPr="000D0FDC">
        <w:rPr>
          <w:rFonts w:ascii="unset" w:eastAsia="Times New Roman" w:hAnsi="unset" w:cs="Arial"/>
          <w:b/>
          <w:bCs/>
          <w:color w:val="1F1F1F"/>
          <w:spacing w:val="-2"/>
          <w:sz w:val="36"/>
          <w:szCs w:val="36"/>
          <w:lang w:eastAsia="pt-BR"/>
        </w:rPr>
        <w:t>Peça opiniões</w:t>
      </w:r>
    </w:p>
    <w:p w14:paraId="440B4B3C" w14:textId="77777777" w:rsidR="000D0FDC" w:rsidRPr="000D0FDC" w:rsidRDefault="000D0FDC" w:rsidP="000D0FDC">
      <w:pPr>
        <w:shd w:val="clear" w:color="auto" w:fill="FFFFFF"/>
        <w:spacing w:after="240" w:line="240" w:lineRule="auto"/>
        <w:rPr>
          <w:rFonts w:ascii="Arial" w:eastAsia="Times New Roman" w:hAnsi="Arial" w:cs="Arial"/>
          <w:color w:val="1F1F1F"/>
          <w:sz w:val="21"/>
          <w:szCs w:val="21"/>
          <w:lang w:eastAsia="pt-BR"/>
        </w:rPr>
      </w:pPr>
      <w:r w:rsidRPr="000D0FDC">
        <w:rPr>
          <w:rFonts w:ascii="unset" w:eastAsia="Times New Roman" w:hAnsi="unset" w:cs="Arial"/>
          <w:b/>
          <w:bCs/>
          <w:color w:val="1F1F1F"/>
          <w:sz w:val="21"/>
          <w:szCs w:val="21"/>
          <w:lang w:eastAsia="pt-BR"/>
        </w:rPr>
        <w:t xml:space="preserve">Peça opiniões. </w:t>
      </w:r>
      <w:r w:rsidRPr="000D0FDC">
        <w:rPr>
          <w:rFonts w:ascii="Arial" w:eastAsia="Times New Roman" w:hAnsi="Arial" w:cs="Arial"/>
          <w:color w:val="1F1F1F"/>
          <w:sz w:val="21"/>
          <w:szCs w:val="21"/>
          <w:lang w:eastAsia="pt-BR"/>
        </w:rPr>
        <w:t>É importante que o feedback recebido seja objetivo e imparcial. Amigos ou colegas geralmente fornecem feedbacks tendenciosos, principalmente positivos, porque eles querem apoiar ou agradar você. Portanto, é importante pedir a opinião de várias fontes e de um grupo diversificado de usuários. Ao pedir feedback, use perguntas abertas para entender os pensamentos reais do usuário sobre a experiência ou o produto.</w:t>
      </w:r>
    </w:p>
    <w:p w14:paraId="0052101F" w14:textId="35F15E11" w:rsidR="000D0FDC" w:rsidRPr="000D0FDC" w:rsidRDefault="000D0FDC" w:rsidP="000D0FDC">
      <w:pPr>
        <w:shd w:val="clear" w:color="auto" w:fill="FFFFFF"/>
        <w:spacing w:after="0" w:line="240" w:lineRule="auto"/>
        <w:rPr>
          <w:rFonts w:ascii="Helvetica" w:eastAsia="Times New Roman" w:hAnsi="Helvetica" w:cs="Helvetica"/>
          <w:color w:val="1F1F1F"/>
          <w:sz w:val="21"/>
          <w:szCs w:val="21"/>
          <w:lang w:eastAsia="pt-BR"/>
        </w:rPr>
      </w:pPr>
      <w:r w:rsidRPr="000D0FDC">
        <w:rPr>
          <w:rFonts w:ascii="Helvetica" w:eastAsia="Times New Roman" w:hAnsi="Helvetica" w:cs="Helvetica"/>
          <w:noProof/>
          <w:color w:val="1F1F1F"/>
          <w:sz w:val="21"/>
          <w:szCs w:val="21"/>
          <w:lang w:eastAsia="pt-BR"/>
        </w:rPr>
        <w:drawing>
          <wp:inline distT="0" distB="0" distL="0" distR="0" wp14:anchorId="7DAF4262" wp14:editId="3AA0628C">
            <wp:extent cx="5400040" cy="945515"/>
            <wp:effectExtent l="0" t="0" r="0" b="6985"/>
            <wp:docPr id="3" name="Imagem 3" descr="Icon of a silhouette of a head, opening up to reveal a brain, heading that reads &quot;Have an open min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 of a silhouette of a head, opening up to reveal a brain, heading that reads &quot;Have an open mind&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945515"/>
                    </a:xfrm>
                    <a:prstGeom prst="rect">
                      <a:avLst/>
                    </a:prstGeom>
                    <a:noFill/>
                    <a:ln>
                      <a:noFill/>
                    </a:ln>
                  </pic:spPr>
                </pic:pic>
              </a:graphicData>
            </a:graphic>
          </wp:inline>
        </w:drawing>
      </w:r>
    </w:p>
    <w:p w14:paraId="67412823" w14:textId="77777777" w:rsidR="000D0FDC" w:rsidRPr="000D0FDC" w:rsidRDefault="000D0FDC" w:rsidP="000D0FDC">
      <w:pPr>
        <w:shd w:val="clear" w:color="auto" w:fill="FFFFFF"/>
        <w:spacing w:before="480" w:after="240" w:line="240" w:lineRule="auto"/>
        <w:outlineLvl w:val="1"/>
        <w:rPr>
          <w:rFonts w:ascii="Arial" w:eastAsia="Times New Roman" w:hAnsi="Arial" w:cs="Arial"/>
          <w:b/>
          <w:bCs/>
          <w:color w:val="1F1F1F"/>
          <w:spacing w:val="-2"/>
          <w:sz w:val="36"/>
          <w:szCs w:val="36"/>
          <w:lang w:eastAsia="pt-BR"/>
        </w:rPr>
      </w:pPr>
      <w:r w:rsidRPr="000D0FDC">
        <w:rPr>
          <w:rFonts w:ascii="unset" w:eastAsia="Times New Roman" w:hAnsi="unset" w:cs="Arial"/>
          <w:b/>
          <w:bCs/>
          <w:color w:val="1F1F1F"/>
          <w:spacing w:val="-2"/>
          <w:sz w:val="36"/>
          <w:szCs w:val="36"/>
          <w:lang w:eastAsia="pt-BR"/>
        </w:rPr>
        <w:t>Tenha a mente aberta</w:t>
      </w:r>
    </w:p>
    <w:p w14:paraId="49ADAD5E" w14:textId="77777777" w:rsidR="000D0FDC" w:rsidRPr="000D0FDC" w:rsidRDefault="000D0FDC" w:rsidP="000D0FDC">
      <w:pPr>
        <w:shd w:val="clear" w:color="auto" w:fill="FFFFFF"/>
        <w:spacing w:after="240" w:line="240" w:lineRule="auto"/>
        <w:rPr>
          <w:rFonts w:ascii="Arial" w:eastAsia="Times New Roman" w:hAnsi="Arial" w:cs="Arial"/>
          <w:color w:val="1F1F1F"/>
          <w:sz w:val="21"/>
          <w:szCs w:val="21"/>
          <w:lang w:eastAsia="pt-BR"/>
        </w:rPr>
      </w:pPr>
      <w:r w:rsidRPr="000D0FDC">
        <w:rPr>
          <w:rFonts w:ascii="unset" w:eastAsia="Times New Roman" w:hAnsi="unset" w:cs="Arial"/>
          <w:b/>
          <w:bCs/>
          <w:color w:val="1F1F1F"/>
          <w:sz w:val="21"/>
          <w:szCs w:val="21"/>
          <w:lang w:eastAsia="pt-BR"/>
        </w:rPr>
        <w:t xml:space="preserve">Tenha a mente aberta. </w:t>
      </w:r>
      <w:r w:rsidRPr="000D0FDC">
        <w:rPr>
          <w:rFonts w:ascii="Arial" w:eastAsia="Times New Roman" w:hAnsi="Arial" w:cs="Arial"/>
          <w:color w:val="1F1F1F"/>
          <w:sz w:val="21"/>
          <w:szCs w:val="21"/>
          <w:lang w:eastAsia="pt-BR"/>
        </w:rPr>
        <w:t xml:space="preserve">Todos temos preconceitos. Lembre-se: um </w:t>
      </w:r>
      <w:r w:rsidRPr="000D0FDC">
        <w:rPr>
          <w:rFonts w:ascii="unset" w:eastAsia="Times New Roman" w:hAnsi="unset" w:cs="Arial"/>
          <w:b/>
          <w:bCs/>
          <w:color w:val="1F1F1F"/>
          <w:sz w:val="21"/>
          <w:szCs w:val="21"/>
          <w:lang w:eastAsia="pt-BR"/>
        </w:rPr>
        <w:t xml:space="preserve">viés </w:t>
      </w:r>
      <w:r w:rsidRPr="000D0FDC">
        <w:rPr>
          <w:rFonts w:ascii="Arial" w:eastAsia="Times New Roman" w:hAnsi="Arial" w:cs="Arial"/>
          <w:color w:val="1F1F1F"/>
          <w:sz w:val="21"/>
          <w:szCs w:val="21"/>
          <w:lang w:eastAsia="pt-BR"/>
        </w:rPr>
        <w:t xml:space="preserve">é o ato de favorecer ou ter preconceito contra algo ou alguém com base em informações limitadas. Como designers de UX, temos que deixar esses vieses de lado para desenvolver mais empatia pelas outras pessoas. Seu objetivo é entender os usuários, não complicar o feedback deles com suas próprias opiniões e emoções. </w:t>
      </w:r>
    </w:p>
    <w:p w14:paraId="26E0D188" w14:textId="50089D3E" w:rsidR="000D0FDC" w:rsidRPr="000D0FDC" w:rsidRDefault="000D0FDC" w:rsidP="000D0FDC">
      <w:pPr>
        <w:shd w:val="clear" w:color="auto" w:fill="FFFFFF"/>
        <w:spacing w:after="0" w:line="240" w:lineRule="auto"/>
        <w:rPr>
          <w:rFonts w:ascii="Helvetica" w:eastAsia="Times New Roman" w:hAnsi="Helvetica" w:cs="Helvetica"/>
          <w:color w:val="1F1F1F"/>
          <w:sz w:val="21"/>
          <w:szCs w:val="21"/>
          <w:lang w:eastAsia="pt-BR"/>
        </w:rPr>
      </w:pPr>
      <w:r w:rsidRPr="000D0FDC">
        <w:rPr>
          <w:rFonts w:ascii="Helvetica" w:eastAsia="Times New Roman" w:hAnsi="Helvetica" w:cs="Helvetica"/>
          <w:noProof/>
          <w:color w:val="1F1F1F"/>
          <w:sz w:val="21"/>
          <w:szCs w:val="21"/>
          <w:lang w:eastAsia="pt-BR"/>
        </w:rPr>
        <w:lastRenderedPageBreak/>
        <w:drawing>
          <wp:inline distT="0" distB="0" distL="0" distR="0" wp14:anchorId="4792AEC0" wp14:editId="62F44504">
            <wp:extent cx="5400040" cy="965835"/>
            <wp:effectExtent l="0" t="0" r="0" b="5715"/>
            <wp:docPr id="2" name="Imagem 2" descr="Icon of a magnifying glass, heading that reads &quot;Keep current on UX researc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con of a magnifying glass, heading that reads &quot;Keep current on UX research&qu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965835"/>
                    </a:xfrm>
                    <a:prstGeom prst="rect">
                      <a:avLst/>
                    </a:prstGeom>
                    <a:noFill/>
                    <a:ln>
                      <a:noFill/>
                    </a:ln>
                  </pic:spPr>
                </pic:pic>
              </a:graphicData>
            </a:graphic>
          </wp:inline>
        </w:drawing>
      </w:r>
    </w:p>
    <w:p w14:paraId="19D314D7" w14:textId="77777777" w:rsidR="000D0FDC" w:rsidRPr="000D0FDC" w:rsidRDefault="000D0FDC" w:rsidP="000D0FDC">
      <w:pPr>
        <w:shd w:val="clear" w:color="auto" w:fill="FFFFFF"/>
        <w:spacing w:before="480" w:after="240" w:line="240" w:lineRule="auto"/>
        <w:outlineLvl w:val="1"/>
        <w:rPr>
          <w:rFonts w:ascii="Arial" w:eastAsia="Times New Roman" w:hAnsi="Arial" w:cs="Arial"/>
          <w:b/>
          <w:bCs/>
          <w:color w:val="1F1F1F"/>
          <w:spacing w:val="-2"/>
          <w:sz w:val="36"/>
          <w:szCs w:val="36"/>
          <w:lang w:eastAsia="pt-BR"/>
        </w:rPr>
      </w:pPr>
      <w:r w:rsidRPr="000D0FDC">
        <w:rPr>
          <w:rFonts w:ascii="unset" w:eastAsia="Times New Roman" w:hAnsi="unset" w:cs="Arial"/>
          <w:b/>
          <w:bCs/>
          <w:color w:val="1F1F1F"/>
          <w:spacing w:val="-2"/>
          <w:sz w:val="36"/>
          <w:szCs w:val="36"/>
          <w:lang w:eastAsia="pt-BR"/>
        </w:rPr>
        <w:t>Atualize-se sempre em relação a pesquisas de UX</w:t>
      </w:r>
    </w:p>
    <w:p w14:paraId="51D34C0E" w14:textId="77777777" w:rsidR="000D0FDC" w:rsidRPr="000D0FDC" w:rsidRDefault="000D0FDC" w:rsidP="000D0FDC">
      <w:pPr>
        <w:shd w:val="clear" w:color="auto" w:fill="FFFFFF"/>
        <w:spacing w:after="240" w:line="240" w:lineRule="auto"/>
        <w:rPr>
          <w:rFonts w:ascii="Arial" w:eastAsia="Times New Roman" w:hAnsi="Arial" w:cs="Arial"/>
          <w:color w:val="1F1F1F"/>
          <w:sz w:val="21"/>
          <w:szCs w:val="21"/>
          <w:lang w:eastAsia="pt-BR"/>
        </w:rPr>
      </w:pPr>
      <w:r w:rsidRPr="000D0FDC">
        <w:rPr>
          <w:rFonts w:ascii="unset" w:eastAsia="Times New Roman" w:hAnsi="unset" w:cs="Arial"/>
          <w:b/>
          <w:bCs/>
          <w:color w:val="1F1F1F"/>
          <w:sz w:val="21"/>
          <w:szCs w:val="21"/>
          <w:lang w:eastAsia="pt-BR"/>
        </w:rPr>
        <w:t>Atualize-se sempre em relação a pesquisas de UX.</w:t>
      </w:r>
      <w:r w:rsidRPr="000D0FDC">
        <w:rPr>
          <w:rFonts w:ascii="Arial" w:eastAsia="Times New Roman" w:hAnsi="Arial" w:cs="Arial"/>
          <w:color w:val="1F1F1F"/>
          <w:sz w:val="21"/>
          <w:szCs w:val="21"/>
          <w:lang w:eastAsia="pt-BR"/>
        </w:rPr>
        <w:t xml:space="preserve"> Siga pesquisadores e participe de comunidades on-line para se atualizar sobre pesquisas que afetam os designers de UX e os usuários para os quais você está criando o design. As pesquisas estão sempre mudando e evoluindo à medida que entendemos mais sobre a psicologia humana. Manter-se atualizado dará a você uma vantagem de como entender e interagir com seu público. </w:t>
      </w:r>
    </w:p>
    <w:p w14:paraId="321987A8" w14:textId="77777777" w:rsidR="000D0FDC" w:rsidRPr="000D0FDC" w:rsidRDefault="000D0FDC" w:rsidP="000D0FDC">
      <w:pPr>
        <w:shd w:val="clear" w:color="auto" w:fill="FFFFFF"/>
        <w:spacing w:before="480" w:after="240" w:line="240" w:lineRule="auto"/>
        <w:outlineLvl w:val="1"/>
        <w:rPr>
          <w:rFonts w:ascii="Arial" w:eastAsia="Times New Roman" w:hAnsi="Arial" w:cs="Arial"/>
          <w:b/>
          <w:bCs/>
          <w:color w:val="1F1F1F"/>
          <w:spacing w:val="-2"/>
          <w:sz w:val="36"/>
          <w:szCs w:val="36"/>
          <w:lang w:eastAsia="pt-BR"/>
        </w:rPr>
      </w:pPr>
      <w:r w:rsidRPr="000D0FDC">
        <w:rPr>
          <w:rFonts w:ascii="unset" w:eastAsia="Times New Roman" w:hAnsi="unset" w:cs="Arial"/>
          <w:b/>
          <w:bCs/>
          <w:color w:val="1F1F1F"/>
          <w:spacing w:val="-2"/>
          <w:sz w:val="36"/>
          <w:szCs w:val="36"/>
          <w:lang w:eastAsia="pt-BR"/>
        </w:rPr>
        <w:t>Empatia x simpatia </w:t>
      </w:r>
    </w:p>
    <w:p w14:paraId="18761851" w14:textId="77777777" w:rsidR="000D0FDC" w:rsidRPr="000D0FDC" w:rsidRDefault="000D0FDC" w:rsidP="000D0FDC">
      <w:pPr>
        <w:shd w:val="clear" w:color="auto" w:fill="FFFFFF"/>
        <w:spacing w:after="240" w:line="240" w:lineRule="auto"/>
        <w:rPr>
          <w:rFonts w:ascii="Source Sans Pro" w:eastAsia="Times New Roman" w:hAnsi="Source Sans Pro" w:cs="Helvetica"/>
          <w:color w:val="1F1F1F"/>
          <w:sz w:val="21"/>
          <w:szCs w:val="21"/>
          <w:lang w:eastAsia="pt-BR"/>
        </w:rPr>
      </w:pPr>
      <w:r w:rsidRPr="000D0FDC">
        <w:rPr>
          <w:rFonts w:ascii="Source Sans Pro" w:eastAsia="Times New Roman" w:hAnsi="Source Sans Pro" w:cs="Helvetica"/>
          <w:color w:val="1F1F1F"/>
          <w:sz w:val="21"/>
          <w:szCs w:val="21"/>
          <w:lang w:eastAsia="pt-BR"/>
        </w:rPr>
        <w:t xml:space="preserve">Empatia às vezes é confundida com simpatia, mas os dois termos não significam a mesma coisa. </w:t>
      </w:r>
      <w:r w:rsidRPr="000D0FDC">
        <w:rPr>
          <w:rFonts w:ascii="unset" w:eastAsia="Times New Roman" w:hAnsi="unset" w:cs="Helvetica"/>
          <w:b/>
          <w:bCs/>
          <w:color w:val="1F1F1F"/>
          <w:sz w:val="21"/>
          <w:szCs w:val="21"/>
          <w:lang w:eastAsia="pt-BR"/>
        </w:rPr>
        <w:t>Empatia</w:t>
      </w:r>
      <w:r w:rsidRPr="000D0FDC">
        <w:rPr>
          <w:rFonts w:ascii="Source Sans Pro" w:eastAsia="Times New Roman" w:hAnsi="Source Sans Pro" w:cs="Helvetica"/>
          <w:color w:val="1F1F1F"/>
          <w:sz w:val="21"/>
          <w:szCs w:val="21"/>
          <w:lang w:eastAsia="pt-BR"/>
        </w:rPr>
        <w:t xml:space="preserve"> significa entender os sentimentos ou pensamentos de alguém, muitas vezes também sentindo as mesmas emoções. </w:t>
      </w:r>
      <w:r w:rsidRPr="000D0FDC">
        <w:rPr>
          <w:rFonts w:ascii="unset" w:eastAsia="Times New Roman" w:hAnsi="unset" w:cs="Helvetica"/>
          <w:b/>
          <w:bCs/>
          <w:color w:val="1F1F1F"/>
          <w:sz w:val="21"/>
          <w:szCs w:val="21"/>
          <w:lang w:eastAsia="pt-BR"/>
        </w:rPr>
        <w:t>Simpatia</w:t>
      </w:r>
      <w:r w:rsidRPr="000D0FDC">
        <w:rPr>
          <w:rFonts w:ascii="Source Sans Pro" w:eastAsia="Times New Roman" w:hAnsi="Source Sans Pro" w:cs="Helvetica"/>
          <w:color w:val="1F1F1F"/>
          <w:sz w:val="21"/>
          <w:szCs w:val="21"/>
          <w:lang w:eastAsia="pt-BR"/>
        </w:rPr>
        <w:t xml:space="preserve"> é a experiência de mostrar preocupação ou compaixão sem sentir as emoções em si. </w:t>
      </w:r>
    </w:p>
    <w:p w14:paraId="058F9E91" w14:textId="7A5D30B6" w:rsidR="000D0FDC" w:rsidRPr="000D0FDC" w:rsidRDefault="000D0FDC" w:rsidP="000D0FDC">
      <w:pPr>
        <w:shd w:val="clear" w:color="auto" w:fill="FFFFFF"/>
        <w:spacing w:after="0" w:line="240" w:lineRule="auto"/>
        <w:rPr>
          <w:rFonts w:ascii="Helvetica" w:eastAsia="Times New Roman" w:hAnsi="Helvetica" w:cs="Helvetica"/>
          <w:color w:val="1F1F1F"/>
          <w:sz w:val="21"/>
          <w:szCs w:val="21"/>
          <w:lang w:eastAsia="pt-BR"/>
        </w:rPr>
      </w:pPr>
      <w:r w:rsidRPr="000D0FDC">
        <w:rPr>
          <w:rFonts w:ascii="Helvetica" w:eastAsia="Times New Roman" w:hAnsi="Helvetica" w:cs="Helvetica"/>
          <w:noProof/>
          <w:color w:val="1F1F1F"/>
          <w:sz w:val="21"/>
          <w:szCs w:val="21"/>
          <w:lang w:eastAsia="pt-BR"/>
        </w:rPr>
        <w:drawing>
          <wp:inline distT="0" distB="0" distL="0" distR="0" wp14:anchorId="6146CD0C" wp14:editId="1ED8B324">
            <wp:extent cx="5400040" cy="3023870"/>
            <wp:effectExtent l="0" t="0" r="0" b="5080"/>
            <wp:docPr id="1" name="Imagem 1" descr="Desenho de personagen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esenho de personagens&#10;&#10;Descrição gerada automaticamente com confiança mé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023870"/>
                    </a:xfrm>
                    <a:prstGeom prst="rect">
                      <a:avLst/>
                    </a:prstGeom>
                    <a:noFill/>
                    <a:ln>
                      <a:noFill/>
                    </a:ln>
                  </pic:spPr>
                </pic:pic>
              </a:graphicData>
            </a:graphic>
          </wp:inline>
        </w:drawing>
      </w:r>
    </w:p>
    <w:p w14:paraId="71C2CA8F" w14:textId="77777777" w:rsidR="000D0FDC" w:rsidRPr="000D0FDC" w:rsidRDefault="000D0FDC" w:rsidP="000D0FDC">
      <w:pPr>
        <w:shd w:val="clear" w:color="auto" w:fill="FFFFFF"/>
        <w:spacing w:after="240" w:line="240" w:lineRule="auto"/>
        <w:rPr>
          <w:rFonts w:ascii="Source Sans Pro" w:eastAsia="Times New Roman" w:hAnsi="Source Sans Pro" w:cs="Helvetica"/>
          <w:color w:val="1F1F1F"/>
          <w:sz w:val="21"/>
          <w:szCs w:val="21"/>
          <w:lang w:eastAsia="pt-BR"/>
        </w:rPr>
      </w:pPr>
      <w:r w:rsidRPr="000D0FDC">
        <w:rPr>
          <w:rFonts w:ascii="Source Sans Pro" w:eastAsia="Times New Roman" w:hAnsi="Source Sans Pro" w:cs="Helvetica"/>
          <w:color w:val="1F1F1F"/>
          <w:sz w:val="21"/>
          <w:szCs w:val="21"/>
          <w:lang w:eastAsia="pt-BR"/>
        </w:rPr>
        <w:t>Ao conseguir desenvolver empatia pelos seus usuários e se empenhar em entender as necessidades deles, você constrói uma excelente base para uma experiência de produto que ajudará a resolver os problemas específicos deles. </w:t>
      </w:r>
    </w:p>
    <w:p w14:paraId="58E1BE64" w14:textId="77777777" w:rsidR="000D0FDC" w:rsidRPr="000D0FDC" w:rsidRDefault="000D0FDC" w:rsidP="000D0FDC">
      <w:pPr>
        <w:shd w:val="clear" w:color="auto" w:fill="FFFFFF"/>
        <w:spacing w:before="480" w:after="240" w:line="240" w:lineRule="auto"/>
        <w:outlineLvl w:val="1"/>
        <w:rPr>
          <w:rFonts w:ascii="Source Sans Pro" w:eastAsia="Times New Roman" w:hAnsi="Source Sans Pro" w:cs="Helvetica"/>
          <w:b/>
          <w:bCs/>
          <w:color w:val="1F1F1F"/>
          <w:spacing w:val="-2"/>
          <w:sz w:val="36"/>
          <w:szCs w:val="36"/>
          <w:lang w:eastAsia="pt-BR"/>
        </w:rPr>
      </w:pPr>
      <w:r w:rsidRPr="000D0FDC">
        <w:rPr>
          <w:rFonts w:ascii="unset" w:eastAsia="Times New Roman" w:hAnsi="unset" w:cs="Helvetica"/>
          <w:b/>
          <w:bCs/>
          <w:color w:val="1F1F1F"/>
          <w:spacing w:val="-2"/>
          <w:sz w:val="36"/>
          <w:szCs w:val="36"/>
          <w:lang w:eastAsia="pt-BR"/>
        </w:rPr>
        <w:t>O que empatia significa para você?</w:t>
      </w:r>
    </w:p>
    <w:p w14:paraId="6751F8A3" w14:textId="77777777" w:rsidR="000D0FDC" w:rsidRPr="000D0FDC" w:rsidRDefault="000D0FDC" w:rsidP="000D0FDC">
      <w:pPr>
        <w:shd w:val="clear" w:color="auto" w:fill="FFFFFF"/>
        <w:spacing w:after="240" w:line="240" w:lineRule="auto"/>
        <w:rPr>
          <w:rFonts w:ascii="Source Sans Pro" w:eastAsia="Times New Roman" w:hAnsi="Source Sans Pro" w:cs="Helvetica"/>
          <w:color w:val="1F1F1F"/>
          <w:sz w:val="21"/>
          <w:szCs w:val="21"/>
          <w:lang w:eastAsia="pt-BR"/>
        </w:rPr>
      </w:pPr>
      <w:r w:rsidRPr="000D0FDC">
        <w:rPr>
          <w:rFonts w:ascii="Source Sans Pro" w:eastAsia="Times New Roman" w:hAnsi="Source Sans Pro" w:cs="Helvetica"/>
          <w:color w:val="1F1F1F"/>
          <w:sz w:val="21"/>
          <w:szCs w:val="21"/>
          <w:lang w:eastAsia="pt-BR"/>
        </w:rPr>
        <w:t xml:space="preserve">Criar designs com empatia vai melhorar os produtos desenvolvidos. Ao desenvolver conexões mais profundas com os usuários, você compreenderá melhor as perspectivas e dificuldades </w:t>
      </w:r>
      <w:r w:rsidRPr="000D0FDC">
        <w:rPr>
          <w:rFonts w:ascii="Source Sans Pro" w:eastAsia="Times New Roman" w:hAnsi="Source Sans Pro" w:cs="Helvetica"/>
          <w:color w:val="1F1F1F"/>
          <w:sz w:val="21"/>
          <w:szCs w:val="21"/>
          <w:lang w:eastAsia="pt-BR"/>
        </w:rPr>
        <w:lastRenderedPageBreak/>
        <w:t>deles. Encontrar essa conexão logo pode guiar você pelo caminho certo de design e evitar revisões profundas do seu produto durante uma fase posterior do processo de design.</w:t>
      </w:r>
    </w:p>
    <w:p w14:paraId="4EBC7E26" w14:textId="77777777" w:rsidR="000D0FDC" w:rsidRPr="000D0FDC" w:rsidRDefault="000D0FDC" w:rsidP="000D0FDC">
      <w:pPr>
        <w:shd w:val="clear" w:color="auto" w:fill="FFFFFF"/>
        <w:spacing w:after="240" w:line="240" w:lineRule="auto"/>
        <w:rPr>
          <w:rFonts w:ascii="Source Sans Pro" w:eastAsia="Times New Roman" w:hAnsi="Source Sans Pro" w:cs="Helvetica"/>
          <w:color w:val="1F1F1F"/>
          <w:sz w:val="21"/>
          <w:szCs w:val="21"/>
          <w:lang w:eastAsia="pt-BR"/>
        </w:rPr>
      </w:pPr>
      <w:r w:rsidRPr="000D0FDC">
        <w:rPr>
          <w:rFonts w:ascii="Source Sans Pro" w:eastAsia="Times New Roman" w:hAnsi="Source Sans Pro" w:cs="Helvetica"/>
          <w:color w:val="1F1F1F"/>
          <w:sz w:val="21"/>
          <w:szCs w:val="21"/>
          <w:lang w:eastAsia="pt-BR"/>
        </w:rPr>
        <w:t>Com foco na empatia, você pode criar um produto que ofereça aos usuários tudo o que eles precisam e muito mais. </w:t>
      </w:r>
    </w:p>
    <w:p w14:paraId="30405817" w14:textId="77777777" w:rsidR="000D0FDC" w:rsidRPr="000D0FDC" w:rsidRDefault="000D0FDC" w:rsidP="000D0FDC">
      <w:pPr>
        <w:shd w:val="clear" w:color="auto" w:fill="FFFFFF"/>
        <w:spacing w:after="0" w:line="240" w:lineRule="auto"/>
        <w:rPr>
          <w:rFonts w:ascii="Source Sans Pro" w:eastAsia="Times New Roman" w:hAnsi="Source Sans Pro" w:cs="Helvetica"/>
          <w:color w:val="1F1F1F"/>
          <w:sz w:val="21"/>
          <w:szCs w:val="21"/>
          <w:lang w:eastAsia="pt-BR"/>
        </w:rPr>
      </w:pPr>
      <w:r w:rsidRPr="000D0FDC">
        <w:rPr>
          <w:rFonts w:ascii="Source Sans Pro" w:eastAsia="Times New Roman" w:hAnsi="Source Sans Pro" w:cs="Helvetica"/>
          <w:color w:val="1F1F1F"/>
          <w:sz w:val="21"/>
          <w:szCs w:val="21"/>
          <w:lang w:eastAsia="pt-BR"/>
        </w:rPr>
        <w:t xml:space="preserve">Para saber mais, confira </w:t>
      </w:r>
      <w:hyperlink r:id="rId11" w:tgtFrame="_blank" w:history="1">
        <w:r w:rsidRPr="000D0FDC">
          <w:rPr>
            <w:rFonts w:ascii="Source Sans Pro" w:eastAsia="Times New Roman" w:hAnsi="Source Sans Pro" w:cs="Helvetica"/>
            <w:color w:val="0056D2"/>
            <w:sz w:val="21"/>
            <w:szCs w:val="21"/>
            <w:u w:val="single"/>
            <w:lang w:eastAsia="pt-BR"/>
          </w:rPr>
          <w:t>este vídeo sobre o poder da empatia</w:t>
        </w:r>
      </w:hyperlink>
      <w:r w:rsidRPr="000D0FDC">
        <w:rPr>
          <w:rFonts w:ascii="Source Sans Pro" w:eastAsia="Times New Roman" w:hAnsi="Source Sans Pro" w:cs="Helvetica"/>
          <w:color w:val="1F1F1F"/>
          <w:sz w:val="21"/>
          <w:szCs w:val="21"/>
          <w:lang w:eastAsia="pt-BR"/>
        </w:rPr>
        <w:t xml:space="preserve"> do Dr. Brené Brown.</w:t>
      </w:r>
    </w:p>
    <w:p w14:paraId="4029F9EF" w14:textId="77777777" w:rsidR="00415C2C" w:rsidRDefault="00415C2C"/>
    <w:sectPr w:rsidR="00415C2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FDC"/>
    <w:rsid w:val="000D0FDC"/>
    <w:rsid w:val="00415C2C"/>
    <w:rsid w:val="00CB4044"/>
    <w:rsid w:val="00D90FA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7F3EF"/>
  <w15:chartTrackingRefBased/>
  <w15:docId w15:val="{B60D0B34-5AE1-4BBC-8122-64B715668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har"/>
    <w:uiPriority w:val="9"/>
    <w:qFormat/>
    <w:rsid w:val="000D0FD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link w:val="Ttulo2Char"/>
    <w:uiPriority w:val="9"/>
    <w:qFormat/>
    <w:rsid w:val="000D0FDC"/>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D0FDC"/>
    <w:rPr>
      <w:rFonts w:ascii="Times New Roman" w:eastAsia="Times New Roman" w:hAnsi="Times New Roman" w:cs="Times New Roman"/>
      <w:b/>
      <w:bCs/>
      <w:kern w:val="36"/>
      <w:sz w:val="48"/>
      <w:szCs w:val="48"/>
      <w:lang w:eastAsia="pt-BR"/>
    </w:rPr>
  </w:style>
  <w:style w:type="character" w:customStyle="1" w:styleId="Ttulo2Char">
    <w:name w:val="Título 2 Char"/>
    <w:basedOn w:val="Fontepargpadro"/>
    <w:link w:val="Ttulo2"/>
    <w:uiPriority w:val="9"/>
    <w:rsid w:val="000D0FDC"/>
    <w:rPr>
      <w:rFonts w:ascii="Times New Roman" w:eastAsia="Times New Roman" w:hAnsi="Times New Roman" w:cs="Times New Roman"/>
      <w:b/>
      <w:bCs/>
      <w:sz w:val="36"/>
      <w:szCs w:val="36"/>
      <w:lang w:eastAsia="pt-BR"/>
    </w:rPr>
  </w:style>
  <w:style w:type="paragraph" w:styleId="NormalWeb">
    <w:name w:val="Normal (Web)"/>
    <w:basedOn w:val="Normal"/>
    <w:uiPriority w:val="99"/>
    <w:semiHidden/>
    <w:unhideWhenUsed/>
    <w:rsid w:val="000D0FDC"/>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0D0FDC"/>
    <w:rPr>
      <w:b/>
      <w:bCs/>
    </w:rPr>
  </w:style>
  <w:style w:type="character" w:styleId="Hyperlink">
    <w:name w:val="Hyperlink"/>
    <w:basedOn w:val="Fontepargpadro"/>
    <w:uiPriority w:val="99"/>
    <w:semiHidden/>
    <w:unhideWhenUsed/>
    <w:rsid w:val="000D0FD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480577">
      <w:bodyDiv w:val="1"/>
      <w:marLeft w:val="0"/>
      <w:marRight w:val="0"/>
      <w:marTop w:val="0"/>
      <w:marBottom w:val="0"/>
      <w:divBdr>
        <w:top w:val="none" w:sz="0" w:space="0" w:color="auto"/>
        <w:left w:val="none" w:sz="0" w:space="0" w:color="auto"/>
        <w:bottom w:val="none" w:sz="0" w:space="0" w:color="auto"/>
        <w:right w:val="none" w:sz="0" w:space="0" w:color="auto"/>
      </w:divBdr>
      <w:divsChild>
        <w:div w:id="1247114836">
          <w:marLeft w:val="0"/>
          <w:marRight w:val="0"/>
          <w:marTop w:val="0"/>
          <w:marBottom w:val="720"/>
          <w:divBdr>
            <w:top w:val="none" w:sz="0" w:space="0" w:color="auto"/>
            <w:left w:val="none" w:sz="0" w:space="0" w:color="auto"/>
            <w:bottom w:val="none" w:sz="0" w:space="0" w:color="auto"/>
            <w:right w:val="none" w:sz="0" w:space="0" w:color="auto"/>
          </w:divBdr>
        </w:div>
        <w:div w:id="130950852">
          <w:marLeft w:val="0"/>
          <w:marRight w:val="0"/>
          <w:marTop w:val="0"/>
          <w:marBottom w:val="0"/>
          <w:divBdr>
            <w:top w:val="none" w:sz="0" w:space="0" w:color="auto"/>
            <w:left w:val="none" w:sz="0" w:space="0" w:color="auto"/>
            <w:bottom w:val="none" w:sz="0" w:space="0" w:color="auto"/>
            <w:right w:val="none" w:sz="0" w:space="0" w:color="auto"/>
          </w:divBdr>
          <w:divsChild>
            <w:div w:id="78141646">
              <w:marLeft w:val="0"/>
              <w:marRight w:val="0"/>
              <w:marTop w:val="0"/>
              <w:marBottom w:val="0"/>
              <w:divBdr>
                <w:top w:val="none" w:sz="0" w:space="0" w:color="auto"/>
                <w:left w:val="none" w:sz="0" w:space="0" w:color="auto"/>
                <w:bottom w:val="none" w:sz="0" w:space="0" w:color="auto"/>
                <w:right w:val="none" w:sz="0" w:space="0" w:color="auto"/>
              </w:divBdr>
              <w:divsChild>
                <w:div w:id="135808068">
                  <w:marLeft w:val="0"/>
                  <w:marRight w:val="0"/>
                  <w:marTop w:val="0"/>
                  <w:marBottom w:val="0"/>
                  <w:divBdr>
                    <w:top w:val="none" w:sz="0" w:space="0" w:color="auto"/>
                    <w:left w:val="none" w:sz="0" w:space="0" w:color="auto"/>
                    <w:bottom w:val="none" w:sz="0" w:space="0" w:color="auto"/>
                    <w:right w:val="none" w:sz="0" w:space="0" w:color="auto"/>
                  </w:divBdr>
                  <w:divsChild>
                    <w:div w:id="1316378694">
                      <w:marLeft w:val="0"/>
                      <w:marRight w:val="0"/>
                      <w:marTop w:val="0"/>
                      <w:marBottom w:val="0"/>
                      <w:divBdr>
                        <w:top w:val="none" w:sz="0" w:space="0" w:color="auto"/>
                        <w:left w:val="none" w:sz="0" w:space="0" w:color="auto"/>
                        <w:bottom w:val="none" w:sz="0" w:space="0" w:color="auto"/>
                        <w:right w:val="none" w:sz="0" w:space="0" w:color="auto"/>
                      </w:divBdr>
                      <w:divsChild>
                        <w:div w:id="1544827266">
                          <w:marLeft w:val="0"/>
                          <w:marRight w:val="0"/>
                          <w:marTop w:val="0"/>
                          <w:marBottom w:val="0"/>
                          <w:divBdr>
                            <w:top w:val="none" w:sz="0" w:space="0" w:color="auto"/>
                            <w:left w:val="none" w:sz="0" w:space="0" w:color="auto"/>
                            <w:bottom w:val="none" w:sz="0" w:space="0" w:color="auto"/>
                            <w:right w:val="none" w:sz="0" w:space="0" w:color="auto"/>
                          </w:divBdr>
                          <w:divsChild>
                            <w:div w:id="240915737">
                              <w:marLeft w:val="0"/>
                              <w:marRight w:val="0"/>
                              <w:marTop w:val="0"/>
                              <w:marBottom w:val="0"/>
                              <w:divBdr>
                                <w:top w:val="none" w:sz="0" w:space="0" w:color="auto"/>
                                <w:left w:val="none" w:sz="0" w:space="0" w:color="auto"/>
                                <w:bottom w:val="none" w:sz="0" w:space="0" w:color="auto"/>
                                <w:right w:val="none" w:sz="0" w:space="0" w:color="auto"/>
                              </w:divBdr>
                              <w:divsChild>
                                <w:div w:id="48401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www.dailymotion.com/video/x28nj7a" TargetMode="External"/><Relationship Id="rId5" Type="http://schemas.openxmlformats.org/officeDocument/2006/relationships/image" Target="media/image2.png"/><Relationship Id="rId10" Type="http://schemas.openxmlformats.org/officeDocument/2006/relationships/image" Target="media/image7.gif"/><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777</Words>
  <Characters>4199</Characters>
  <Application>Microsoft Office Word</Application>
  <DocSecurity>0</DocSecurity>
  <Lines>34</Lines>
  <Paragraphs>9</Paragraphs>
  <ScaleCrop>false</ScaleCrop>
  <Company/>
  <LinksUpToDate>false</LinksUpToDate>
  <CharactersWithSpaces>4967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LEANDRO CAVALCANTI AMARAL</dc:creator>
  <cp:keywords/>
  <dc:description/>
  <cp:lastModifiedBy>LEANDRO CAVALCANTI AMARAL</cp:lastModifiedBy>
  <cp:revision>1</cp:revision>
  <dcterms:created xsi:type="dcterms:W3CDTF">2022-10-19T17:06:00Z</dcterms:created>
  <dcterms:modified xsi:type="dcterms:W3CDTF">2022-10-19T17:06:00Z</dcterms:modified>
</cp:coreProperties>
</file>